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4312EB" w14:textId="77777777" w:rsidR="00C87581" w:rsidRPr="00C87581" w:rsidRDefault="00C87581" w:rsidP="00C87581">
      <w:pPr>
        <w:rPr>
          <w:sz w:val="24"/>
          <w:szCs w:val="24"/>
        </w:rPr>
      </w:pPr>
      <w:r w:rsidRPr="00C87581">
        <w:rPr>
          <w:sz w:val="24"/>
          <w:szCs w:val="24"/>
        </w:rPr>
        <w:t>Minnen från Eva Tordai född Tiberg</w:t>
      </w:r>
      <w:bookmarkStart w:id="0" w:name="_GoBack"/>
      <w:bookmarkEnd w:id="0"/>
    </w:p>
    <w:p w14:paraId="5B39A16E" w14:textId="77777777" w:rsidR="00C87581" w:rsidRPr="00C87581" w:rsidRDefault="00C87581" w:rsidP="00C87581">
      <w:pPr>
        <w:rPr>
          <w:sz w:val="24"/>
          <w:szCs w:val="24"/>
        </w:rPr>
      </w:pPr>
    </w:p>
    <w:p w14:paraId="4CF2CD8E" w14:textId="77777777" w:rsidR="00C87581" w:rsidRPr="00C87581" w:rsidRDefault="00C87581" w:rsidP="00C87581">
      <w:pPr>
        <w:rPr>
          <w:sz w:val="24"/>
          <w:szCs w:val="24"/>
        </w:rPr>
      </w:pPr>
      <w:r w:rsidRPr="00C87581">
        <w:rPr>
          <w:sz w:val="24"/>
          <w:szCs w:val="24"/>
        </w:rPr>
        <w:t xml:space="preserve">Bion var byggd i litet egendomlig arkitektur. Inte direkt vad jag kallar vacker, men den låg ju i vackra Björkbacken med vårens vitsippor. Snett emot, i vägkorsningen, låg ju Allstrands manufakturaffär eller "Brallstrand", som mina bröder sade, eftersom de ofta fick sina nya långbyxor därifrån. </w:t>
      </w:r>
    </w:p>
    <w:p w14:paraId="19C49D33" w14:textId="77777777" w:rsidR="00C87581" w:rsidRPr="00C87581" w:rsidRDefault="00C87581" w:rsidP="00C87581">
      <w:pPr>
        <w:rPr>
          <w:sz w:val="24"/>
          <w:szCs w:val="24"/>
        </w:rPr>
      </w:pPr>
    </w:p>
    <w:p w14:paraId="26CF747C" w14:textId="77777777" w:rsidR="00C87581" w:rsidRPr="00C87581" w:rsidRDefault="00C87581" w:rsidP="00C87581">
      <w:pPr>
        <w:rPr>
          <w:sz w:val="24"/>
          <w:szCs w:val="24"/>
        </w:rPr>
      </w:pPr>
      <w:r w:rsidRPr="00C87581">
        <w:rPr>
          <w:sz w:val="24"/>
          <w:szCs w:val="24"/>
        </w:rPr>
        <w:t>Nåja, åter till biografen! Den drevs av tre personer: far som skötte maskinerna, mor som satt i biljettluckan och den halvvuxne sonen, vars uppgifter jag inte minns. Var det kanske han som sålde godis? Eller ordnade han kön, när en sådan bildades? Familjens namn minns säkert någon annan gammal enebybergsbo.</w:t>
      </w:r>
    </w:p>
    <w:p w14:paraId="7FB49368" w14:textId="77777777" w:rsidR="00C87581" w:rsidRPr="00C87581" w:rsidRDefault="00C87581" w:rsidP="00C87581">
      <w:pPr>
        <w:rPr>
          <w:sz w:val="24"/>
          <w:szCs w:val="24"/>
        </w:rPr>
      </w:pPr>
    </w:p>
    <w:p w14:paraId="4D87FF3B" w14:textId="77777777" w:rsidR="00C87581" w:rsidRPr="00C87581" w:rsidRDefault="00C87581" w:rsidP="00C87581">
      <w:pPr>
        <w:rPr>
          <w:sz w:val="24"/>
          <w:szCs w:val="24"/>
        </w:rPr>
      </w:pPr>
      <w:r w:rsidRPr="00C87581">
        <w:rPr>
          <w:sz w:val="24"/>
          <w:szCs w:val="24"/>
        </w:rPr>
        <w:t>Redan när min familj kom till Höglidsvägen 13 i Enebyberg på 1940-talet låg bion där som ett riktmärke. Nära låg den också. Bara att skutta nedför backen, vrida till höger på Bragevägen förbi Karl Axel Pehrsons hus med de stora ateljéfönstren och strax var man framme. Sedan gällde det förstås att ha tillräckligt många 50-öringar för att komma in på söndagens matinéföreställning. Var det två eller tre, kanske? Ibland ringlade kassakön ända ut mot Björkbacken, då man kom. Spännande! Skulle man få plats eller inte? Men det brukade nog ordna sig.</w:t>
      </w:r>
    </w:p>
    <w:p w14:paraId="75575D69" w14:textId="77777777" w:rsidR="00C87581" w:rsidRPr="00C87581" w:rsidRDefault="00C87581" w:rsidP="00C87581">
      <w:pPr>
        <w:rPr>
          <w:sz w:val="24"/>
          <w:szCs w:val="24"/>
        </w:rPr>
      </w:pPr>
    </w:p>
    <w:p w14:paraId="33A78353" w14:textId="77777777" w:rsidR="00C87581" w:rsidRPr="00C87581" w:rsidRDefault="00C87581" w:rsidP="00C87581">
      <w:pPr>
        <w:rPr>
          <w:sz w:val="24"/>
          <w:szCs w:val="24"/>
        </w:rPr>
      </w:pPr>
      <w:r w:rsidRPr="00C87581">
        <w:rPr>
          <w:sz w:val="24"/>
          <w:szCs w:val="24"/>
        </w:rPr>
        <w:t xml:space="preserve">Av filmerna minns jag också en del. Mitt livs kanske första bioupplevelse var "Barnen från Frostmofjället", som bygger på en bok av Laura Fitinghoff. Det är en tragisk historia om sju syskon, som måste lämna sin döende mor och ta sig långt bort över fjället för att slippa komma i tjänst hos någon elak bonde. Trots att slutet blev ganska lyckligt, grät jag efteråt oavbrutet i tre veckors tid. Det berättade min mor, som fruktade att hon </w:t>
      </w:r>
      <w:proofErr w:type="gramStart"/>
      <w:r w:rsidRPr="00C87581">
        <w:rPr>
          <w:sz w:val="24"/>
          <w:szCs w:val="24"/>
        </w:rPr>
        <w:t>givit</w:t>
      </w:r>
      <w:proofErr w:type="gramEnd"/>
      <w:r w:rsidRPr="00C87581">
        <w:rPr>
          <w:sz w:val="24"/>
          <w:szCs w:val="24"/>
        </w:rPr>
        <w:t xml:space="preserve"> mig skador för livet genom att ta mig med till den filmen. Det var i alla fall första och sista gången hitintills, som jag gråtit på bio. Inte ens när enebybergsbion visade "Kameliadamen" med Greta Garbo, var jag tårögd. Det var annars alla de övriga damerna i publiken. Däremot minns jag min ilska över hjältens gamle far, som inte tillät sin son att gifta sig med en dam av halvvärld.</w:t>
      </w:r>
    </w:p>
    <w:p w14:paraId="3C65DC7F" w14:textId="77777777" w:rsidR="00C87581" w:rsidRPr="00C87581" w:rsidRDefault="00C87581" w:rsidP="00C87581">
      <w:pPr>
        <w:rPr>
          <w:sz w:val="24"/>
          <w:szCs w:val="24"/>
        </w:rPr>
      </w:pPr>
    </w:p>
    <w:p w14:paraId="2AC8C9B5" w14:textId="77777777" w:rsidR="00C87581" w:rsidRPr="00C87581" w:rsidRDefault="00C87581" w:rsidP="00C87581">
      <w:pPr>
        <w:rPr>
          <w:sz w:val="24"/>
          <w:szCs w:val="24"/>
        </w:rPr>
      </w:pPr>
      <w:r w:rsidRPr="00C87581">
        <w:rPr>
          <w:sz w:val="24"/>
          <w:szCs w:val="24"/>
        </w:rPr>
        <w:t xml:space="preserve"> Bara glada minnen har jag av en fransk film "Det gröna stoet" som tilldrar sig i Sydfrankrike under 1800-talets slut. I en obetalbar scen trippar en söt flicka över en äng bärande parasoll och allt. Plötsligt vickar hon på baken och dyker ned i gräset. Lilla fröken har blivit kissnödig! Tidigare hade det ansetts angeläget att jag och mina bröder fick se "Tarzan" med alla vilddjur, lianer osv. Men vi såg nog mest på Johnny Weissmüller. </w:t>
      </w:r>
    </w:p>
    <w:p w14:paraId="73EEE8DC" w14:textId="77777777" w:rsidR="00C87581" w:rsidRPr="00C87581" w:rsidRDefault="00C87581" w:rsidP="00C87581">
      <w:pPr>
        <w:rPr>
          <w:sz w:val="24"/>
          <w:szCs w:val="24"/>
        </w:rPr>
      </w:pPr>
    </w:p>
    <w:p w14:paraId="2F684465" w14:textId="77777777" w:rsidR="00C87581" w:rsidRPr="00C87581" w:rsidRDefault="00C87581" w:rsidP="00C87581">
      <w:pPr>
        <w:rPr>
          <w:sz w:val="24"/>
          <w:szCs w:val="24"/>
        </w:rPr>
      </w:pPr>
      <w:r w:rsidRPr="00C87581">
        <w:rPr>
          <w:sz w:val="24"/>
          <w:szCs w:val="24"/>
        </w:rPr>
        <w:t xml:space="preserve">En egendomlig, halvt schizofren upplevelse hade jag, när en scen i filmen som visades var inspelad just utanför biografen. Nyss stod jag därute och köade, nu var samma plats på duken framför mig. Hur hängde det ihop? Kanske var det en av de Åsa-Nissefilmer, som spelades in i trakten. Vuxna skämdes ibland för att se dem. Vi barn tyckte att allt var lika bra. Jämförelsematerialet var ju inte så stort då. En lika overklig upplevelse var det, när jag på en annan bio såg min egen far på duken. Han spelade en av Karl XII:s bussar i den mycket gamla filmen om kungen med Gösta Ekman. Den var inspelad i det Visby, där jag nu själv bor. </w:t>
      </w:r>
      <w:r w:rsidR="00FF250A" w:rsidRPr="00C87581">
        <w:rPr>
          <w:sz w:val="24"/>
          <w:szCs w:val="24"/>
        </w:rPr>
        <w:t>T.o.m.</w:t>
      </w:r>
      <w:r w:rsidRPr="00C87581">
        <w:rPr>
          <w:sz w:val="24"/>
          <w:szCs w:val="24"/>
        </w:rPr>
        <w:t xml:space="preserve"> fars häst Kosack kunde jag känna igen från hans foton.</w:t>
      </w:r>
    </w:p>
    <w:p w14:paraId="4E14B5ED" w14:textId="77777777" w:rsidR="00C87581" w:rsidRPr="00C87581" w:rsidRDefault="00C87581" w:rsidP="00C87581">
      <w:pPr>
        <w:rPr>
          <w:sz w:val="24"/>
          <w:szCs w:val="24"/>
        </w:rPr>
      </w:pPr>
    </w:p>
    <w:p w14:paraId="0B9419C5" w14:textId="77777777" w:rsidR="00C87581" w:rsidRPr="00C87581" w:rsidRDefault="00C87581" w:rsidP="00C87581">
      <w:pPr>
        <w:rPr>
          <w:sz w:val="24"/>
          <w:szCs w:val="24"/>
        </w:rPr>
      </w:pPr>
      <w:r w:rsidRPr="00C87581">
        <w:rPr>
          <w:sz w:val="24"/>
          <w:szCs w:val="24"/>
        </w:rPr>
        <w:t>En svensk film som ville vara litet tjusig, hette "Mannekäng i rött". Som vanligt förstod jag inte intrigen, men kläder och miljöskildringar gjorde intryck. Kostymfilmen om Elisabeth I av England var möjligen den sista jag såg i Enebyberg. Jag flyttade därifrån 1965 och när jag återkom, var nog verksamheten nedlagd. Kanske utkonkurrerad av TV? Sammanfattningsvis kan jag säga att jag saknar de gamla biograferna och filmerna. Varför visas inte längre sådant som "Prinsen och balettflickan" med Marilyn Monroe, Agatha Christies "Orientexpressen" eller "Jag tänker ofta på Piroschka" med Liselotte Pulver?</w:t>
      </w:r>
    </w:p>
    <w:p w14:paraId="4BAD57C8" w14:textId="77777777" w:rsidR="00C87581" w:rsidRPr="00C87581" w:rsidRDefault="00C87581" w:rsidP="00C87581">
      <w:pPr>
        <w:rPr>
          <w:sz w:val="24"/>
          <w:szCs w:val="24"/>
        </w:rPr>
      </w:pPr>
    </w:p>
    <w:p w14:paraId="540D7CDB" w14:textId="77777777" w:rsidR="00C87581" w:rsidRPr="00C87581" w:rsidRDefault="00C87581" w:rsidP="00C87581">
      <w:pPr>
        <w:rPr>
          <w:sz w:val="24"/>
          <w:szCs w:val="24"/>
        </w:rPr>
      </w:pPr>
      <w:r w:rsidRPr="00C87581">
        <w:rPr>
          <w:sz w:val="24"/>
          <w:szCs w:val="24"/>
        </w:rPr>
        <w:t>Min världsbild hade varit en smula fattigare utan allt det, som enebybergsbiografen bidrog med!</w:t>
      </w:r>
    </w:p>
    <w:p w14:paraId="247BB84C" w14:textId="77777777" w:rsidR="00C87581" w:rsidRPr="00C87581" w:rsidRDefault="00C87581" w:rsidP="00C87581">
      <w:pPr>
        <w:rPr>
          <w:sz w:val="24"/>
          <w:szCs w:val="24"/>
        </w:rPr>
      </w:pPr>
    </w:p>
    <w:p w14:paraId="395A142D" w14:textId="77777777" w:rsidR="00C87581" w:rsidRDefault="00C87581" w:rsidP="00C87581"/>
    <w:p w14:paraId="4FC4D0A6" w14:textId="77777777" w:rsidR="00DC5640" w:rsidRDefault="00DC5640"/>
    <w:sectPr w:rsidR="00DC5640">
      <w:pgSz w:w="11906" w:h="16838" w:code="9"/>
      <w:pgMar w:top="851" w:right="1021" w:bottom="567" w:left="1021" w:header="851"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ACDEE" w14:textId="77777777" w:rsidR="00C87581" w:rsidRDefault="00C87581" w:rsidP="00C87581">
      <w:r>
        <w:separator/>
      </w:r>
    </w:p>
  </w:endnote>
  <w:endnote w:type="continuationSeparator" w:id="0">
    <w:p w14:paraId="33E17114" w14:textId="77777777" w:rsidR="00C87581" w:rsidRDefault="00C87581" w:rsidP="00C8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54306" w14:textId="77777777" w:rsidR="00C87581" w:rsidRDefault="00C87581" w:rsidP="00C87581">
      <w:r>
        <w:separator/>
      </w:r>
    </w:p>
  </w:footnote>
  <w:footnote w:type="continuationSeparator" w:id="0">
    <w:p w14:paraId="70B2C94F" w14:textId="77777777" w:rsidR="00C87581" w:rsidRDefault="00C87581" w:rsidP="00C875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581"/>
    <w:rsid w:val="0006355D"/>
    <w:rsid w:val="00C87581"/>
    <w:rsid w:val="00DC5640"/>
    <w:rsid w:val="00FF250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AE8B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581"/>
    <w:rPr>
      <w:rFonts w:ascii="Times New Roman" w:eastAsia="Times New Roman" w:hAnsi="Times New Roman" w:cs="Times New Roman"/>
      <w:sz w:val="20"/>
      <w:szCs w:val="20"/>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idnummer">
    <w:name w:val="page number"/>
    <w:basedOn w:val="Standardstycketypsnitt"/>
    <w:semiHidden/>
    <w:rsid w:val="00C87581"/>
  </w:style>
  <w:style w:type="paragraph" w:styleId="Sidhuvud">
    <w:name w:val="header"/>
    <w:basedOn w:val="Normal"/>
    <w:link w:val="SidhuvudChar"/>
    <w:uiPriority w:val="99"/>
    <w:unhideWhenUsed/>
    <w:rsid w:val="00C87581"/>
    <w:pPr>
      <w:tabs>
        <w:tab w:val="center" w:pos="4536"/>
        <w:tab w:val="right" w:pos="9072"/>
      </w:tabs>
    </w:pPr>
  </w:style>
  <w:style w:type="character" w:customStyle="1" w:styleId="SidhuvudChar">
    <w:name w:val="Sidhuvud Char"/>
    <w:basedOn w:val="Standardstycketypsnitt"/>
    <w:link w:val="Sidhuvud"/>
    <w:uiPriority w:val="99"/>
    <w:rsid w:val="00C87581"/>
    <w:rPr>
      <w:rFonts w:ascii="Times New Roman" w:eastAsia="Times New Roman" w:hAnsi="Times New Roman" w:cs="Times New Roman"/>
      <w:sz w:val="20"/>
      <w:szCs w:val="20"/>
      <w:lang w:eastAsia="en-US"/>
    </w:rPr>
  </w:style>
  <w:style w:type="paragraph" w:styleId="Sidfot">
    <w:name w:val="footer"/>
    <w:basedOn w:val="Normal"/>
    <w:link w:val="SidfotChar"/>
    <w:uiPriority w:val="99"/>
    <w:unhideWhenUsed/>
    <w:rsid w:val="00C87581"/>
    <w:pPr>
      <w:tabs>
        <w:tab w:val="center" w:pos="4536"/>
        <w:tab w:val="right" w:pos="9072"/>
      </w:tabs>
    </w:pPr>
  </w:style>
  <w:style w:type="character" w:customStyle="1" w:styleId="SidfotChar">
    <w:name w:val="Sidfot Char"/>
    <w:basedOn w:val="Standardstycketypsnitt"/>
    <w:link w:val="Sidfot"/>
    <w:uiPriority w:val="99"/>
    <w:rsid w:val="00C87581"/>
    <w:rPr>
      <w:rFonts w:ascii="Times New Roman" w:eastAsia="Times New Roman" w:hAnsi="Times New Roman" w:cs="Times New Roman"/>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581"/>
    <w:rPr>
      <w:rFonts w:ascii="Times New Roman" w:eastAsia="Times New Roman" w:hAnsi="Times New Roman" w:cs="Times New Roman"/>
      <w:sz w:val="20"/>
      <w:szCs w:val="20"/>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idnummer">
    <w:name w:val="page number"/>
    <w:basedOn w:val="Standardstycketypsnitt"/>
    <w:semiHidden/>
    <w:rsid w:val="00C87581"/>
  </w:style>
  <w:style w:type="paragraph" w:styleId="Sidhuvud">
    <w:name w:val="header"/>
    <w:basedOn w:val="Normal"/>
    <w:link w:val="SidhuvudChar"/>
    <w:uiPriority w:val="99"/>
    <w:unhideWhenUsed/>
    <w:rsid w:val="00C87581"/>
    <w:pPr>
      <w:tabs>
        <w:tab w:val="center" w:pos="4536"/>
        <w:tab w:val="right" w:pos="9072"/>
      </w:tabs>
    </w:pPr>
  </w:style>
  <w:style w:type="character" w:customStyle="1" w:styleId="SidhuvudChar">
    <w:name w:val="Sidhuvud Char"/>
    <w:basedOn w:val="Standardstycketypsnitt"/>
    <w:link w:val="Sidhuvud"/>
    <w:uiPriority w:val="99"/>
    <w:rsid w:val="00C87581"/>
    <w:rPr>
      <w:rFonts w:ascii="Times New Roman" w:eastAsia="Times New Roman" w:hAnsi="Times New Roman" w:cs="Times New Roman"/>
      <w:sz w:val="20"/>
      <w:szCs w:val="20"/>
      <w:lang w:eastAsia="en-US"/>
    </w:rPr>
  </w:style>
  <w:style w:type="paragraph" w:styleId="Sidfot">
    <w:name w:val="footer"/>
    <w:basedOn w:val="Normal"/>
    <w:link w:val="SidfotChar"/>
    <w:uiPriority w:val="99"/>
    <w:unhideWhenUsed/>
    <w:rsid w:val="00C87581"/>
    <w:pPr>
      <w:tabs>
        <w:tab w:val="center" w:pos="4536"/>
        <w:tab w:val="right" w:pos="9072"/>
      </w:tabs>
    </w:pPr>
  </w:style>
  <w:style w:type="character" w:customStyle="1" w:styleId="SidfotChar">
    <w:name w:val="Sidfot Char"/>
    <w:basedOn w:val="Standardstycketypsnitt"/>
    <w:link w:val="Sidfot"/>
    <w:uiPriority w:val="99"/>
    <w:rsid w:val="00C87581"/>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614</Words>
  <Characters>3259</Characters>
  <Application>Microsoft Macintosh Word</Application>
  <DocSecurity>0</DocSecurity>
  <Lines>27</Lines>
  <Paragraphs>7</Paragraphs>
  <ScaleCrop>false</ScaleCrop>
  <Company>anita.andersson40@gmail.com</Company>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Andersson</dc:creator>
  <cp:keywords/>
  <dc:description/>
  <cp:lastModifiedBy>Anita  Andersson</cp:lastModifiedBy>
  <cp:revision>2</cp:revision>
  <dcterms:created xsi:type="dcterms:W3CDTF">2015-11-28T09:46:00Z</dcterms:created>
  <dcterms:modified xsi:type="dcterms:W3CDTF">2015-11-28T09:59:00Z</dcterms:modified>
</cp:coreProperties>
</file>